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4D8F" w14:textId="77777777" w:rsidR="004B1026" w:rsidRPr="00485A0B" w:rsidRDefault="004B1026" w:rsidP="004B1026">
      <w:pPr>
        <w:jc w:val="center"/>
        <w:rPr>
          <w:rFonts w:hint="eastAsia"/>
          <w:b/>
        </w:rPr>
      </w:pPr>
    </w:p>
    <w:p w14:paraId="09CD51F3" w14:textId="77777777" w:rsidR="00193738" w:rsidRPr="00485A0B" w:rsidRDefault="000909AE" w:rsidP="004B102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補助千萬、通識示範大學</w:t>
      </w:r>
      <w:r w:rsidR="00485A0B" w:rsidRPr="00485A0B">
        <w:rPr>
          <w:rFonts w:hint="eastAsia"/>
          <w:b/>
          <w:sz w:val="28"/>
          <w:szCs w:val="28"/>
        </w:rPr>
        <w:t>，帶頭全砍通識兼任教師</w:t>
      </w:r>
      <w:r w:rsidR="00116268">
        <w:rPr>
          <w:rFonts w:asciiTheme="minorEastAsia" w:hAnsiTheme="minorEastAsia" w:hint="eastAsia"/>
          <w:b/>
          <w:sz w:val="28"/>
          <w:szCs w:val="28"/>
        </w:rPr>
        <w:t>！</w:t>
      </w:r>
      <w:r w:rsidR="00485A0B" w:rsidRPr="00485A0B">
        <w:rPr>
          <w:rFonts w:asciiTheme="minorEastAsia" w:hAnsiTheme="minorEastAsia" w:hint="eastAsia"/>
          <w:b/>
          <w:sz w:val="28"/>
          <w:szCs w:val="28"/>
        </w:rPr>
        <w:t>？</w:t>
      </w:r>
    </w:p>
    <w:p w14:paraId="24CD9971" w14:textId="77777777" w:rsidR="00193738" w:rsidRPr="00485A0B" w:rsidRDefault="00485A0B" w:rsidP="00485A0B">
      <w:pPr>
        <w:ind w:leftChars="200" w:left="480"/>
        <w:jc w:val="center"/>
        <w:rPr>
          <w:b/>
          <w:sz w:val="28"/>
          <w:szCs w:val="28"/>
        </w:rPr>
      </w:pPr>
      <w:r w:rsidRPr="00485A0B">
        <w:rPr>
          <w:rFonts w:hint="eastAsia"/>
          <w:b/>
          <w:sz w:val="28"/>
          <w:szCs w:val="28"/>
        </w:rPr>
        <w:t>工會痛批</w:t>
      </w:r>
      <w:r w:rsidRPr="00485A0B">
        <w:rPr>
          <w:rFonts w:asciiTheme="minorEastAsia" w:hAnsiTheme="minorEastAsia" w:hint="eastAsia"/>
          <w:b/>
          <w:sz w:val="28"/>
          <w:szCs w:val="28"/>
        </w:rPr>
        <w:t>：政府</w:t>
      </w:r>
      <w:r w:rsidR="000909AE">
        <w:rPr>
          <w:rFonts w:hint="eastAsia"/>
          <w:b/>
          <w:sz w:val="28"/>
          <w:szCs w:val="28"/>
        </w:rPr>
        <w:t>放任</w:t>
      </w:r>
      <w:r w:rsidR="00193738" w:rsidRPr="00485A0B">
        <w:rPr>
          <w:rFonts w:hint="eastAsia"/>
          <w:b/>
          <w:sz w:val="28"/>
          <w:szCs w:val="28"/>
        </w:rPr>
        <w:t>「學店經營」，就是傷害學生受教權益</w:t>
      </w:r>
      <w:r w:rsidR="00116268">
        <w:rPr>
          <w:rFonts w:asciiTheme="minorEastAsia" w:hAnsiTheme="minorEastAsia" w:hint="eastAsia"/>
          <w:b/>
          <w:sz w:val="28"/>
          <w:szCs w:val="28"/>
        </w:rPr>
        <w:t>！</w:t>
      </w:r>
    </w:p>
    <w:p w14:paraId="7E84466F" w14:textId="6E0F5177" w:rsidR="004B1026" w:rsidRDefault="004B1026" w:rsidP="004B1026">
      <w:pPr>
        <w:jc w:val="center"/>
      </w:pPr>
      <w:r>
        <w:rPr>
          <w:rFonts w:hint="eastAsia"/>
        </w:rPr>
        <w:t>0418</w:t>
      </w:r>
      <w:r w:rsidR="000E5ED6">
        <w:rPr>
          <w:rFonts w:hint="eastAsia"/>
        </w:rPr>
        <w:t>新聞稿</w:t>
      </w:r>
    </w:p>
    <w:p w14:paraId="338F0DFB" w14:textId="77777777" w:rsidR="00276087" w:rsidRDefault="004B1026" w:rsidP="004B1026">
      <w:pPr>
        <w:jc w:val="center"/>
      </w:pPr>
      <w:r>
        <w:rPr>
          <w:rFonts w:hint="eastAsia"/>
        </w:rPr>
        <w:t>台灣高等教育產業工會</w:t>
      </w:r>
    </w:p>
    <w:p w14:paraId="12182131" w14:textId="77777777" w:rsidR="004B1026" w:rsidRDefault="004B1026"/>
    <w:p w14:paraId="42BE0175" w14:textId="77777777" w:rsidR="00106919" w:rsidRDefault="00FE09CA">
      <w:r>
        <w:rPr>
          <w:rFonts w:hint="eastAsia"/>
        </w:rPr>
        <w:t xml:space="preserve">    </w:t>
      </w:r>
      <w:r w:rsidR="00106919" w:rsidRPr="00106919">
        <w:rPr>
          <w:rFonts w:hint="eastAsia"/>
        </w:rPr>
        <w:t>補助千萬、</w:t>
      </w:r>
      <w:r w:rsidR="00106919">
        <w:rPr>
          <w:rFonts w:hint="eastAsia"/>
        </w:rPr>
        <w:t>教育部指定的</w:t>
      </w:r>
      <w:r w:rsidR="00106919" w:rsidRPr="00106919">
        <w:rPr>
          <w:rFonts w:hint="eastAsia"/>
        </w:rPr>
        <w:t>通識示範大學，</w:t>
      </w:r>
      <w:r w:rsidR="00106919">
        <w:rPr>
          <w:rFonts w:hint="eastAsia"/>
        </w:rPr>
        <w:t>竟</w:t>
      </w:r>
      <w:r w:rsidR="00106919" w:rsidRPr="00106919">
        <w:rPr>
          <w:rFonts w:hint="eastAsia"/>
        </w:rPr>
        <w:t>帶頭全砍通識兼任教師！？</w:t>
      </w:r>
    </w:p>
    <w:p w14:paraId="0E4AC93D" w14:textId="77777777" w:rsidR="00106919" w:rsidRPr="00106919" w:rsidRDefault="00106919"/>
    <w:p w14:paraId="6616D391" w14:textId="5E8A5875" w:rsidR="00106919" w:rsidRPr="000E5ED6" w:rsidRDefault="00FE09CA">
      <w:pPr>
        <w:rPr>
          <w:sz w:val="28"/>
        </w:rPr>
      </w:pPr>
      <w:r>
        <w:rPr>
          <w:rFonts w:hint="eastAsia"/>
        </w:rPr>
        <w:t xml:space="preserve">    </w:t>
      </w:r>
      <w:r w:rsidR="004D63F6">
        <w:rPr>
          <w:rFonts w:hint="eastAsia"/>
        </w:rPr>
        <w:t>高教工會</w:t>
      </w:r>
      <w:r w:rsidR="00106919">
        <w:rPr>
          <w:rFonts w:hint="eastAsia"/>
        </w:rPr>
        <w:t>18</w:t>
      </w:r>
      <w:r w:rsidR="00106919">
        <w:rPr>
          <w:rFonts w:hint="eastAsia"/>
        </w:rPr>
        <w:t>日</w:t>
      </w:r>
      <w:r w:rsidR="004D63F6">
        <w:rPr>
          <w:rFonts w:hint="eastAsia"/>
        </w:rPr>
        <w:t>與</w:t>
      </w:r>
      <w:r w:rsidR="00106919">
        <w:rPr>
          <w:rFonts w:hint="eastAsia"/>
        </w:rPr>
        <w:t>大專</w:t>
      </w:r>
      <w:r w:rsidR="004D63F6">
        <w:rPr>
          <w:rFonts w:hint="eastAsia"/>
        </w:rPr>
        <w:t>兼任教師</w:t>
      </w:r>
      <w:r w:rsidR="00106919">
        <w:rPr>
          <w:rFonts w:hint="eastAsia"/>
        </w:rPr>
        <w:t>代表</w:t>
      </w:r>
      <w:r w:rsidR="004D63F6">
        <w:rPr>
          <w:rFonts w:hint="eastAsia"/>
        </w:rPr>
        <w:t>召開記者會指出，</w:t>
      </w:r>
      <w:r w:rsidR="00106919">
        <w:rPr>
          <w:rFonts w:hint="eastAsia"/>
        </w:rPr>
        <w:t>各大學「學店經營」作風越演越烈。為了節省成本，甚至不惜傷害學生受教權益</w:t>
      </w:r>
      <w:r w:rsidR="00E24C8E">
        <w:rPr>
          <w:rFonts w:hint="eastAsia"/>
        </w:rPr>
        <w:t>，大砍兼任教師、強逼學生選修充當通識，或放任大班化的狀況惡化</w:t>
      </w:r>
      <w:r w:rsidR="00106919">
        <w:rPr>
          <w:rFonts w:hint="eastAsia"/>
        </w:rPr>
        <w:t>，教育部卻不聞不問</w:t>
      </w:r>
      <w:r w:rsidR="00106919">
        <w:rPr>
          <w:rFonts w:asciiTheme="minorEastAsia" w:hAnsiTheme="minorEastAsia" w:hint="eastAsia"/>
        </w:rPr>
        <w:t>？</w:t>
      </w:r>
      <w:r w:rsidR="000E5ED6">
        <w:rPr>
          <w:rFonts w:asciiTheme="minorEastAsia" w:hAnsiTheme="minorEastAsia" w:hint="eastAsia"/>
        </w:rPr>
        <w:t>工會強調，大專兼任教師的工作權不獲保障，相關亂象未來將日益惡化，最終影響到學生受教權益。</w:t>
      </w:r>
    </w:p>
    <w:p w14:paraId="14BF5A8A" w14:textId="77777777" w:rsidR="00106919" w:rsidRDefault="00106919"/>
    <w:p w14:paraId="1CB0C873" w14:textId="25D58700" w:rsidR="000E5ED6" w:rsidRDefault="00FE09CA">
      <w:r>
        <w:rPr>
          <w:rFonts w:hint="eastAsia"/>
        </w:rPr>
        <w:t xml:space="preserve">    </w:t>
      </w:r>
      <w:r w:rsidR="00106919">
        <w:rPr>
          <w:rFonts w:hint="eastAsia"/>
        </w:rPr>
        <w:t>工會揭露</w:t>
      </w:r>
      <w:r w:rsidR="00106919">
        <w:rPr>
          <w:rFonts w:asciiTheme="minorEastAsia" w:hAnsiTheme="minorEastAsia" w:hint="eastAsia"/>
        </w:rPr>
        <w:t>：</w:t>
      </w:r>
      <w:r w:rsidR="000E5ED6">
        <w:rPr>
          <w:rFonts w:asciiTheme="minorEastAsia" w:hAnsiTheme="minorEastAsia" w:hint="eastAsia"/>
        </w:rPr>
        <w:t>經常自我標榜</w:t>
      </w:r>
      <w:r w:rsidR="00106919">
        <w:rPr>
          <w:rFonts w:asciiTheme="minorEastAsia" w:hAnsiTheme="minorEastAsia" w:hint="eastAsia"/>
        </w:rPr>
        <w:t>「</w:t>
      </w:r>
      <w:r w:rsidR="00106919" w:rsidRPr="00106919">
        <w:rPr>
          <w:rFonts w:asciiTheme="minorEastAsia" w:hAnsiTheme="minorEastAsia" w:hint="eastAsia"/>
        </w:rPr>
        <w:t>進入三個百大殊榮</w:t>
      </w:r>
      <w:r w:rsidR="00106919">
        <w:rPr>
          <w:rFonts w:asciiTheme="minorEastAsia" w:hAnsiTheme="minorEastAsia" w:hint="eastAsia"/>
        </w:rPr>
        <w:t>」的</w:t>
      </w:r>
      <w:r w:rsidR="00106919">
        <w:rPr>
          <w:rFonts w:hint="eastAsia"/>
        </w:rPr>
        <w:t>亞洲大學</w:t>
      </w:r>
      <w:r w:rsidR="000E5ED6">
        <w:rPr>
          <w:rFonts w:hint="eastAsia"/>
        </w:rPr>
        <w:t>，</w:t>
      </w:r>
      <w:r w:rsidR="00106919">
        <w:rPr>
          <w:rFonts w:hint="eastAsia"/>
        </w:rPr>
        <w:t>近來傳出</w:t>
      </w:r>
      <w:r w:rsidR="00CC0744">
        <w:rPr>
          <w:rFonts w:hint="eastAsia"/>
        </w:rPr>
        <w:t>將大規模不續聘「無本職」兼任教師</w:t>
      </w:r>
      <w:r w:rsidR="00106919">
        <w:rPr>
          <w:rFonts w:hint="eastAsia"/>
        </w:rPr>
        <w:t>，甚至裁撤已開設十年的通識必修課程</w:t>
      </w:r>
      <w:r w:rsidR="00CC0744">
        <w:rPr>
          <w:rFonts w:hint="eastAsia"/>
        </w:rPr>
        <w:t>。</w:t>
      </w:r>
      <w:r w:rsidR="000E5ED6">
        <w:rPr>
          <w:rFonts w:hint="eastAsia"/>
        </w:rPr>
        <w:t>亞洲大學標榜要推行「人文亞大」，結果卻大幅刪減通識課程，使得學生在既有學科專業外的博雅教育受限，豈非言行不一</w:t>
      </w:r>
      <w:r w:rsidR="000E5ED6">
        <w:rPr>
          <w:rFonts w:asciiTheme="minorEastAsia" w:hAnsiTheme="minorEastAsia" w:hint="eastAsia"/>
        </w:rPr>
        <w:t>？而多位已教學數年之久的兼任教師，無預警就被裁撤，又有何尊重人文之有？</w:t>
      </w:r>
    </w:p>
    <w:p w14:paraId="2955853E" w14:textId="77777777" w:rsidR="000E5ED6" w:rsidRPr="000E5ED6" w:rsidRDefault="000E5ED6"/>
    <w:p w14:paraId="0C011316" w14:textId="434DB6C1" w:rsidR="00CC0744" w:rsidRPr="004D63F6" w:rsidRDefault="000E5ED6">
      <w:r>
        <w:rPr>
          <w:rFonts w:hint="eastAsia"/>
        </w:rPr>
        <w:t xml:space="preserve">    </w:t>
      </w:r>
      <w:r w:rsidR="00BA09AC">
        <w:rPr>
          <w:rFonts w:hint="eastAsia"/>
        </w:rPr>
        <w:t>健行科技大學則</w:t>
      </w:r>
      <w:r w:rsidR="00CC0744">
        <w:rPr>
          <w:rFonts w:hint="eastAsia"/>
        </w:rPr>
        <w:t>要裁撤所有的通識教育選修課程與兼任教師，要求學生透過選修各科系的課程，來充當通識教育學分。</w:t>
      </w:r>
      <w:r>
        <w:rPr>
          <w:rFonts w:hint="eastAsia"/>
        </w:rPr>
        <w:t>然而</w:t>
      </w:r>
      <w:r w:rsidR="00BA09AC">
        <w:rPr>
          <w:rFonts w:hint="eastAsia"/>
        </w:rPr>
        <w:t>健行科技大學</w:t>
      </w:r>
      <w:r w:rsidR="00CC0744">
        <w:rPr>
          <w:rFonts w:hint="eastAsia"/>
        </w:rPr>
        <w:t>在</w:t>
      </w:r>
      <w:r w:rsidR="00CC0744">
        <w:rPr>
          <w:rFonts w:hint="eastAsia"/>
        </w:rPr>
        <w:t>105</w:t>
      </w:r>
      <w:r w:rsidR="00CC0744">
        <w:rPr>
          <w:rFonts w:hint="eastAsia"/>
        </w:rPr>
        <w:t>學年度獲教育部指定</w:t>
      </w:r>
      <w:r w:rsidR="004D63F6">
        <w:rPr>
          <w:rFonts w:hint="eastAsia"/>
        </w:rPr>
        <w:t>執行「</w:t>
      </w:r>
      <w:hyperlink r:id="rId6" w:history="1">
        <w:r w:rsidR="00CC0744" w:rsidRPr="004D63F6">
          <w:rPr>
            <w:rStyle w:val="a3"/>
            <w:rFonts w:hint="eastAsia"/>
          </w:rPr>
          <w:t>技專院校通識教育示範學校計畫</w:t>
        </w:r>
      </w:hyperlink>
      <w:r w:rsidR="004D63F6">
        <w:rPr>
          <w:rFonts w:hint="eastAsia"/>
        </w:rPr>
        <w:t>」，</w:t>
      </w:r>
      <w:r w:rsidR="004D63F6" w:rsidRPr="004D63F6">
        <w:rPr>
          <w:rFonts w:hint="eastAsia"/>
        </w:rPr>
        <w:t>102</w:t>
      </w:r>
      <w:r w:rsidR="004D63F6">
        <w:rPr>
          <w:rFonts w:hint="eastAsia"/>
        </w:rPr>
        <w:t>年度也獲教育部表揚為「全國技專校院通識課程績優學校」</w:t>
      </w:r>
      <w:r w:rsidR="004D63F6" w:rsidRPr="004D63F6">
        <w:rPr>
          <w:rFonts w:hint="eastAsia"/>
        </w:rPr>
        <w:t>，</w:t>
      </w:r>
      <w:r w:rsidR="004D63F6" w:rsidRPr="004D63F6">
        <w:rPr>
          <w:rFonts w:hint="eastAsia"/>
        </w:rPr>
        <w:t>100-105</w:t>
      </w:r>
      <w:r w:rsidR="004D63F6" w:rsidRPr="004D63F6">
        <w:rPr>
          <w:rFonts w:hint="eastAsia"/>
        </w:rPr>
        <w:t>學年度</w:t>
      </w:r>
      <w:r w:rsidR="004D63F6">
        <w:rPr>
          <w:rFonts w:hint="eastAsia"/>
        </w:rPr>
        <w:t>共獲得教育部通識</w:t>
      </w:r>
      <w:r w:rsidR="004D63F6" w:rsidRPr="004D63F6">
        <w:rPr>
          <w:rFonts w:hint="eastAsia"/>
        </w:rPr>
        <w:t>課程計畫補助總計達</w:t>
      </w:r>
      <w:r w:rsidR="004D63F6" w:rsidRPr="004D63F6">
        <w:rPr>
          <w:rFonts w:hint="eastAsia"/>
        </w:rPr>
        <w:t>12,888,793</w:t>
      </w:r>
      <w:r w:rsidR="004D63F6" w:rsidRPr="004D63F6">
        <w:rPr>
          <w:rFonts w:hint="eastAsia"/>
        </w:rPr>
        <w:t>元</w:t>
      </w:r>
      <w:r w:rsidR="00106919">
        <w:rPr>
          <w:rFonts w:hint="eastAsia"/>
        </w:rPr>
        <w:t>。</w:t>
      </w:r>
      <w:r>
        <w:rPr>
          <w:rFonts w:hint="eastAsia"/>
        </w:rPr>
        <w:t>結果</w:t>
      </w:r>
      <w:r w:rsidR="004D63F6">
        <w:rPr>
          <w:rFonts w:hint="eastAsia"/>
        </w:rPr>
        <w:t>竟然補助一過，就大幅踐踏通識教育精神，讓學生減少</w:t>
      </w:r>
      <w:r w:rsidR="00106919">
        <w:rPr>
          <w:rFonts w:hint="eastAsia"/>
        </w:rPr>
        <w:t>66</w:t>
      </w:r>
      <w:r w:rsidR="004D63F6">
        <w:rPr>
          <w:rFonts w:hint="eastAsia"/>
        </w:rPr>
        <w:t>位能從師問學的對象</w:t>
      </w:r>
      <w:r w:rsidR="004D63F6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這是哪一種「示範學校」！？</w:t>
      </w:r>
    </w:p>
    <w:p w14:paraId="2045FA40" w14:textId="77777777" w:rsidR="00CC0744" w:rsidRDefault="00CC0744"/>
    <w:p w14:paraId="2EDE6CA7" w14:textId="2D74ED74" w:rsidR="001A7977" w:rsidRDefault="00FE09CA">
      <w:r>
        <w:rPr>
          <w:rFonts w:hint="eastAsia"/>
        </w:rPr>
        <w:t xml:space="preserve">    </w:t>
      </w:r>
      <w:r w:rsidR="00106919">
        <w:rPr>
          <w:rFonts w:hint="eastAsia"/>
        </w:rPr>
        <w:t>工會強烈質疑，</w:t>
      </w:r>
      <w:r w:rsidR="001A7977">
        <w:rPr>
          <w:rFonts w:hint="eastAsia"/>
        </w:rPr>
        <w:t>亞洲大學或健行科大的狀況，都並非是單一個案。只要大專兼任教師的工作權不被保障的一天，各大專院校在「學店思維」下，就很可能恣意採取大規模裁撤兼任教師、犧牲學生受教權的做法。而在當前環境中，特別是強調博雅教育、多元發展精神的「通識教育」，最可能首當其衝遭到犧牲。</w:t>
      </w:r>
      <w:r w:rsidR="006724AF">
        <w:rPr>
          <w:rFonts w:hint="eastAsia"/>
        </w:rPr>
        <w:t>過去二十多年來台灣大專累積而成的通識教育發展，都可能在政府放任學店作風下，毀於一旦，</w:t>
      </w:r>
      <w:r w:rsidR="008B2173">
        <w:rPr>
          <w:rFonts w:hint="eastAsia"/>
        </w:rPr>
        <w:t>裁撤教師、大班授課、學分大減，</w:t>
      </w:r>
      <w:r w:rsidR="006724AF">
        <w:rPr>
          <w:rFonts w:hint="eastAsia"/>
        </w:rPr>
        <w:t>形同「通識教育崩壞」。</w:t>
      </w:r>
    </w:p>
    <w:p w14:paraId="24255FEF" w14:textId="77777777" w:rsidR="006724AF" w:rsidRPr="006724AF" w:rsidRDefault="006724AF"/>
    <w:p w14:paraId="6420770E" w14:textId="18594F9D" w:rsidR="008B04ED" w:rsidRPr="008B04ED" w:rsidRDefault="006724AF" w:rsidP="0095332C">
      <w:r>
        <w:rPr>
          <w:rFonts w:hint="eastAsia"/>
        </w:rPr>
        <w:t xml:space="preserve">    </w:t>
      </w:r>
      <w:r>
        <w:rPr>
          <w:rFonts w:hint="eastAsia"/>
        </w:rPr>
        <w:t>工會揭露，各大學經常聲稱，相關動作只是基於「課程調整」，但這無法掩飾各種調整竟都導向「減少人事成本、惡化教學品質」的「學店化」事實。</w:t>
      </w:r>
      <w:r w:rsidR="0095332C">
        <w:rPr>
          <w:rFonts w:hint="eastAsia"/>
        </w:rPr>
        <w:t>這些</w:t>
      </w:r>
      <w:r w:rsidR="0095332C">
        <w:rPr>
          <w:rFonts w:hint="eastAsia"/>
        </w:rPr>
        <w:lastRenderedPageBreak/>
        <w:t>「假課程調整，真學店經營」的不當做法包括</w:t>
      </w:r>
      <w:r w:rsidR="0095332C">
        <w:rPr>
          <w:rFonts w:asciiTheme="minorEastAsia" w:hAnsiTheme="minorEastAsia" w:hint="eastAsia"/>
        </w:rPr>
        <w:t>：</w:t>
      </w:r>
      <w:r w:rsidR="0095332C">
        <w:rPr>
          <w:rFonts w:hint="eastAsia"/>
        </w:rPr>
        <w:t>一、裁減通識教育學分，二、提高開課人數門檻，三、強制減少各科系開課數，四、推行併班授課，五、放任大班化教學。</w:t>
      </w:r>
    </w:p>
    <w:p w14:paraId="0CC43A78" w14:textId="77777777" w:rsidR="001A7977" w:rsidRPr="008B04ED" w:rsidRDefault="001A7977"/>
    <w:p w14:paraId="379E3920" w14:textId="19AABCDF" w:rsidR="00CC0744" w:rsidRDefault="006724AF">
      <w:r>
        <w:rPr>
          <w:rFonts w:hint="eastAsia"/>
        </w:rPr>
        <w:t xml:space="preserve">    </w:t>
      </w:r>
      <w:r w:rsidR="00BA09AC">
        <w:rPr>
          <w:rFonts w:hint="eastAsia"/>
        </w:rPr>
        <w:t>工會代表強調，</w:t>
      </w:r>
      <w:r w:rsidR="00106919">
        <w:rPr>
          <w:rFonts w:hint="eastAsia"/>
        </w:rPr>
        <w:t>教育部與勞動部</w:t>
      </w:r>
      <w:r>
        <w:rPr>
          <w:rFonts w:hint="eastAsia"/>
        </w:rPr>
        <w:t>至今依然</w:t>
      </w:r>
      <w:r w:rsidR="00106919">
        <w:rPr>
          <w:rFonts w:hint="eastAsia"/>
        </w:rPr>
        <w:t>拒絕將大專兼任教師不分有無本職，一體適用勞</w:t>
      </w:r>
      <w:r>
        <w:rPr>
          <w:rFonts w:hint="eastAsia"/>
        </w:rPr>
        <w:t>基法，所提出的專科以上兼任教師聘任辦法也未保障兼任教師工作權，</w:t>
      </w:r>
      <w:r w:rsidR="00BA09AC">
        <w:rPr>
          <w:rFonts w:hint="eastAsia"/>
        </w:rPr>
        <w:t>是上述</w:t>
      </w:r>
      <w:r>
        <w:rPr>
          <w:rFonts w:hint="eastAsia"/>
        </w:rPr>
        <w:t>問題</w:t>
      </w:r>
      <w:r w:rsidR="00BA09AC">
        <w:rPr>
          <w:rFonts w:hint="eastAsia"/>
        </w:rPr>
        <w:t>蔓延</w:t>
      </w:r>
      <w:r>
        <w:rPr>
          <w:rFonts w:hint="eastAsia"/>
        </w:rPr>
        <w:t>的根</w:t>
      </w:r>
      <w:r w:rsidR="008B2173">
        <w:rPr>
          <w:rFonts w:hint="eastAsia"/>
        </w:rPr>
        <w:t>基</w:t>
      </w:r>
      <w:r w:rsidR="00106919">
        <w:rPr>
          <w:rFonts w:hint="eastAsia"/>
        </w:rPr>
        <w:t>。儘管教育部形式性地對外宣稱，會約束各大學</w:t>
      </w:r>
      <w:r w:rsidR="00B5772F">
        <w:rPr>
          <w:rFonts w:hint="eastAsia"/>
        </w:rPr>
        <w:t>不得恣意不續聘兼任教師，但對於惡質學店經營的學校，卻全無介入。而</w:t>
      </w:r>
      <w:r w:rsidR="00BA09AC">
        <w:rPr>
          <w:rFonts w:hint="eastAsia"/>
        </w:rPr>
        <w:t>教育部宣稱不讓兼任教師適用勞基法，是為了保障學生受教權；</w:t>
      </w:r>
      <w:r w:rsidR="00106919">
        <w:rPr>
          <w:rFonts w:hint="eastAsia"/>
        </w:rPr>
        <w:t>但事實顯示完全相反，在學店經營的邏輯下，教師缺乏工作權保障，學生受教權就將被犧牲。</w:t>
      </w:r>
    </w:p>
    <w:p w14:paraId="4C024C3A" w14:textId="77777777" w:rsidR="00E24C8E" w:rsidRPr="00BA09AC" w:rsidRDefault="00E24C8E"/>
    <w:p w14:paraId="6DF570F2" w14:textId="6D84DDC1" w:rsidR="004B1026" w:rsidRDefault="00E24C8E">
      <w:r>
        <w:rPr>
          <w:rFonts w:hint="eastAsia"/>
        </w:rPr>
        <w:t xml:space="preserve">    </w:t>
      </w:r>
      <w:r>
        <w:rPr>
          <w:rFonts w:hint="eastAsia"/>
        </w:rPr>
        <w:t>曾擔任過大學通識中心主任的專任教師代表、第一線的兼任教師，以及</w:t>
      </w:r>
      <w:r w:rsidR="00BA09AC">
        <w:rPr>
          <w:rFonts w:hint="eastAsia"/>
        </w:rPr>
        <w:t>工會代表，一同在</w:t>
      </w:r>
      <w:r>
        <w:rPr>
          <w:rFonts w:hint="eastAsia"/>
        </w:rPr>
        <w:t>記者會</w:t>
      </w:r>
      <w:r w:rsidR="00BA09AC">
        <w:rPr>
          <w:rFonts w:hint="eastAsia"/>
        </w:rPr>
        <w:t>上強烈喊話，拒絕各大專「假課程調整，真學店經營」的</w:t>
      </w:r>
      <w:r>
        <w:rPr>
          <w:rFonts w:hint="eastAsia"/>
        </w:rPr>
        <w:t>不當手法，要求主管機關立即介入，</w:t>
      </w:r>
      <w:r w:rsidR="00BA09AC">
        <w:rPr>
          <w:rFonts w:hint="eastAsia"/>
        </w:rPr>
        <w:t>並立即通過大專兼任教師適用勞動基準法，</w:t>
      </w:r>
      <w:r>
        <w:rPr>
          <w:rFonts w:hint="eastAsia"/>
        </w:rPr>
        <w:t>還師生正常的大學教育環境。</w:t>
      </w:r>
    </w:p>
    <w:p w14:paraId="3EBE8AC5" w14:textId="77777777" w:rsidR="001A7977" w:rsidRPr="00BA09AC" w:rsidRDefault="001A7977"/>
    <w:p w14:paraId="7BFAF084" w14:textId="77777777" w:rsidR="004B1026" w:rsidRDefault="004B10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新聞聯絡人：</w:t>
      </w:r>
    </w:p>
    <w:p w14:paraId="490D4637" w14:textId="77777777" w:rsidR="00F30299" w:rsidRDefault="004B10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陳書涵（高教工會辦公室主任）0978312775</w:t>
      </w:r>
      <w:r w:rsidR="00F30299">
        <w:rPr>
          <w:rFonts w:asciiTheme="minorEastAsia" w:hAnsiTheme="minorEastAsia"/>
        </w:rPr>
        <w:br w:type="page"/>
      </w:r>
    </w:p>
    <w:p w14:paraId="64E9FADA" w14:textId="6DA3577B" w:rsidR="004B1026" w:rsidRPr="004B1026" w:rsidRDefault="00F30299">
      <w:r>
        <w:rPr>
          <w:rFonts w:asciiTheme="minorEastAsia" w:hAnsiTheme="minorEastAsia" w:hint="eastAsia"/>
          <w:noProof/>
        </w:rPr>
        <w:lastRenderedPageBreak/>
        <w:t>附件一、健行科大信函</w:t>
      </w:r>
      <w:bookmarkStart w:id="0" w:name="_GoBack"/>
      <w:bookmarkEnd w:id="0"/>
      <w:r>
        <w:rPr>
          <w:rFonts w:asciiTheme="minorEastAsia" w:hAnsiTheme="minorEastAsia" w:hint="eastAsia"/>
          <w:noProof/>
        </w:rPr>
        <w:drawing>
          <wp:inline distT="0" distB="0" distL="0" distR="0" wp14:anchorId="1F0E417F" wp14:editId="4C14E631">
            <wp:extent cx="5271135" cy="7464425"/>
            <wp:effectExtent l="0" t="0" r="12065" b="3175"/>
            <wp:docPr id="2" name="圖片 2" descr="Macintosh HD:Users:shih-wen:Downloads:18015506_10208746702361262_18897735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h-wen:Downloads:18015506_10208746702361262_188977352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026" w:rsidRPr="004B1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926"/>
    <w:multiLevelType w:val="hybridMultilevel"/>
    <w:tmpl w:val="80B0428E"/>
    <w:lvl w:ilvl="0" w:tplc="B01CB7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6"/>
    <w:rsid w:val="000909AE"/>
    <w:rsid w:val="000E5ED6"/>
    <w:rsid w:val="00106919"/>
    <w:rsid w:val="00116268"/>
    <w:rsid w:val="00153C88"/>
    <w:rsid w:val="00193738"/>
    <w:rsid w:val="001A7977"/>
    <w:rsid w:val="00276087"/>
    <w:rsid w:val="002F4AB4"/>
    <w:rsid w:val="00350F24"/>
    <w:rsid w:val="00485A0B"/>
    <w:rsid w:val="004B1026"/>
    <w:rsid w:val="004D63F6"/>
    <w:rsid w:val="006724AF"/>
    <w:rsid w:val="008B04ED"/>
    <w:rsid w:val="008B2173"/>
    <w:rsid w:val="0095332C"/>
    <w:rsid w:val="00B5772F"/>
    <w:rsid w:val="00BA09AC"/>
    <w:rsid w:val="00CC0744"/>
    <w:rsid w:val="00E24C8E"/>
    <w:rsid w:val="00EA06E7"/>
    <w:rsid w:val="00F302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FB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3F6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11626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1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11626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53C8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B04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3F6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11626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1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11626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53C8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B04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c.uch.edu.tw/uch2/about.htm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213</Words>
  <Characters>1216</Characters>
  <Application>Microsoft Macintosh Word</Application>
  <DocSecurity>0</DocSecurity>
  <Lines>10</Lines>
  <Paragraphs>2</Paragraphs>
  <ScaleCrop>false</ScaleCrop>
  <Company>SYNNEX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 Shih-wen</cp:lastModifiedBy>
  <cp:revision>7</cp:revision>
  <dcterms:created xsi:type="dcterms:W3CDTF">2017-04-17T07:35:00Z</dcterms:created>
  <dcterms:modified xsi:type="dcterms:W3CDTF">2017-04-18T03:02:00Z</dcterms:modified>
</cp:coreProperties>
</file>